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9D527" w14:textId="77777777" w:rsidR="00C75C46" w:rsidRDefault="00E432AA">
      <w:pPr>
        <w:spacing w:line="480" w:lineRule="auto"/>
        <w:ind w:firstLine="42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好未来学而思2020届校园招聘</w:t>
      </w:r>
    </w:p>
    <w:p w14:paraId="44B2DF62" w14:textId="77777777" w:rsidR="00C75C46" w:rsidRDefault="00C75C46">
      <w:pPr>
        <w:spacing w:line="48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1D307E82" w14:textId="77777777" w:rsidR="00C75C46" w:rsidRDefault="00E432AA">
      <w:pPr>
        <w:pStyle w:val="11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公司简介</w:t>
      </w:r>
    </w:p>
    <w:p w14:paraId="6871F4C6" w14:textId="77777777" w:rsidR="00C75C46" w:rsidRDefault="00E432AA">
      <w:pPr>
        <w:spacing w:line="480" w:lineRule="auto"/>
        <w:ind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学而思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成立于2003年，并于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2010年10月20日在美国纽交所正式挂牌交易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成为国内首家在美上市的中小学教育机构。学而思始终以“成为受尊敬的教育机构”为愿景，并且坚持“成就客户、创新、合作、务实”的核心价值观以及“凡事全力以赴”的企业精神。自创立以来，一直致力于促进科技互联网与教育融合，为孩子创造更美好的学习体验。</w:t>
      </w:r>
    </w:p>
    <w:p w14:paraId="76C84EEE" w14:textId="77777777" w:rsidR="00C75C46" w:rsidRDefault="00E432AA">
      <w:pPr>
        <w:autoSpaceDN w:val="0"/>
        <w:spacing w:line="480" w:lineRule="auto"/>
        <w:ind w:firstLineChars="200" w:firstLine="480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学而思作为集团旗下历史最长、规模最大的品牌，定位于中小学小班学习平台，致力于为6-18岁的孩子提供优质的课外辅导。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目前已在北京、上海、广州、深圳、天津、香港等60+城市建立分校。</w:t>
      </w:r>
    </w:p>
    <w:p w14:paraId="7D88FC17" w14:textId="77777777" w:rsidR="00C75C46" w:rsidRDefault="00E432AA">
      <w:pPr>
        <w:autoSpaceDN w:val="0"/>
        <w:spacing w:line="48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企业的不断发展带动了我们对人才的大量需求和重视，为了给全国60余所分校输送优秀的教师人才，学而思现面向全国启动春季线上</w:t>
      </w:r>
      <w:r>
        <w:rPr>
          <w:rFonts w:asciiTheme="minorEastAsia" w:eastAsiaTheme="minorEastAsia" w:hAnsiTheme="minorEastAsia" w:cstheme="minorEastAsia"/>
          <w:sz w:val="24"/>
          <w:szCs w:val="24"/>
        </w:rPr>
        <w:t>招聘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，我们愿意为热爱教育行业的优秀人才提供一个广阔的发展平台，学而思期待您的加入！</w:t>
      </w:r>
    </w:p>
    <w:p w14:paraId="0B3BF379" w14:textId="77777777" w:rsidR="00C75C46" w:rsidRDefault="00C75C46">
      <w:pPr>
        <w:spacing w:line="480" w:lineRule="auto"/>
      </w:pPr>
    </w:p>
    <w:p w14:paraId="15F818D7" w14:textId="77777777" w:rsidR="00C75C46" w:rsidRDefault="00E432AA">
      <w:pPr>
        <w:pStyle w:val="11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应聘条件</w:t>
      </w:r>
    </w:p>
    <w:p w14:paraId="69DDA634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本科及以上学历的在校生或毕业生以及广大教育工作者（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专业不限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）；</w:t>
      </w:r>
    </w:p>
    <w:p w14:paraId="773DF845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应聘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英语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教师需通过口语测评；</w:t>
      </w:r>
    </w:p>
    <w:p w14:paraId="1F6A780A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有教师资格证者优先；</w:t>
      </w:r>
    </w:p>
    <w:p w14:paraId="528BCC9B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有班级授课经历或家教经历者优先；</w:t>
      </w:r>
    </w:p>
    <w:p w14:paraId="58354042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有中小学各科竞赛及获奖经历者优先；</w:t>
      </w:r>
    </w:p>
    <w:p w14:paraId="0DEEF7AD" w14:textId="77777777" w:rsidR="00C75C46" w:rsidRDefault="00E432AA">
      <w:pPr>
        <w:numPr>
          <w:ilvl w:val="0"/>
          <w:numId w:val="2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认可并热爱教育行业，有利他心。</w:t>
      </w:r>
    </w:p>
    <w:p w14:paraId="23A05734" w14:textId="77777777" w:rsidR="00C75C46" w:rsidRDefault="00C75C46">
      <w:pPr>
        <w:spacing w:line="480" w:lineRule="auto"/>
        <w:rPr>
          <w:rFonts w:ascii="微软雅黑" w:eastAsia="微软雅黑" w:hAnsi="微软雅黑"/>
          <w:sz w:val="24"/>
          <w:szCs w:val="24"/>
        </w:rPr>
      </w:pPr>
    </w:p>
    <w:p w14:paraId="593E37F0" w14:textId="77777777" w:rsidR="00C75C46" w:rsidRDefault="00E432AA">
      <w:pPr>
        <w:pStyle w:val="11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招聘岗位（教师&amp;管理双通道发展）</w:t>
      </w:r>
    </w:p>
    <w:p w14:paraId="42F4C80E" w14:textId="77777777" w:rsidR="00C75C46" w:rsidRDefault="00C75C46">
      <w:pPr>
        <w:pStyle w:val="11"/>
        <w:spacing w:line="480" w:lineRule="auto"/>
        <w:ind w:firstLineChars="0" w:firstLine="0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14:paraId="43ABA112" w14:textId="77777777" w:rsidR="00C75C46" w:rsidRDefault="00E432AA">
      <w:pPr>
        <w:pStyle w:val="11"/>
        <w:spacing w:line="480" w:lineRule="auto"/>
        <w:ind w:firstLineChars="0" w:firstLine="0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教师岗</w:t>
      </w:r>
      <w:r>
        <w:rPr>
          <w:rFonts w:asciiTheme="minorEastAsia" w:eastAsiaTheme="minorEastAsia" w:hAnsiTheme="minorEastAsia" w:cstheme="minorEastAsia"/>
          <w:b/>
          <w:bCs/>
          <w:sz w:val="24"/>
          <w:szCs w:val="24"/>
        </w:rPr>
        <w:t>（储备干部方向）</w:t>
      </w:r>
    </w:p>
    <w:p w14:paraId="2A4EFD2B" w14:textId="77777777" w:rsidR="00C75C46" w:rsidRDefault="00E432AA">
      <w:pPr>
        <w:pStyle w:val="11"/>
        <w:spacing w:line="480" w:lineRule="auto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小学</w:t>
      </w:r>
      <w:r>
        <w:rPr>
          <w:rFonts w:asciiTheme="minorEastAsia" w:eastAsiaTheme="minorEastAsia" w:hAnsiTheme="minorEastAsia" w:cstheme="minorEastAsia"/>
          <w:sz w:val="24"/>
          <w:szCs w:val="24"/>
        </w:rPr>
        <w:t>语文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小学</w:t>
      </w:r>
      <w:r>
        <w:rPr>
          <w:rFonts w:asciiTheme="minorEastAsia" w:eastAsiaTheme="minorEastAsia" w:hAnsiTheme="minorEastAsia" w:cstheme="minorEastAsia"/>
          <w:sz w:val="24"/>
          <w:szCs w:val="24"/>
        </w:rPr>
        <w:t>英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语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小学</w:t>
      </w:r>
      <w:r>
        <w:rPr>
          <w:rFonts w:asciiTheme="minorEastAsia" w:eastAsiaTheme="minorEastAsia" w:hAnsiTheme="minorEastAsia" w:cstheme="minorEastAsia"/>
          <w:sz w:val="24"/>
          <w:szCs w:val="24"/>
        </w:rPr>
        <w:t>数学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35314FE" w14:textId="77777777" w:rsidR="00C75C46" w:rsidRDefault="00E432AA">
      <w:pPr>
        <w:pStyle w:val="11"/>
        <w:spacing w:line="480" w:lineRule="auto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初中</w:t>
      </w:r>
      <w:r>
        <w:rPr>
          <w:rFonts w:asciiTheme="minorEastAsia" w:eastAsiaTheme="minorEastAsia" w:hAnsiTheme="minorEastAsia" w:cstheme="minorEastAsia"/>
          <w:sz w:val="24"/>
          <w:szCs w:val="24"/>
        </w:rPr>
        <w:t>语文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初中英语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初中数学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初中</w:t>
      </w:r>
      <w:r>
        <w:rPr>
          <w:rFonts w:asciiTheme="minorEastAsia" w:eastAsiaTheme="minorEastAsia" w:hAnsiTheme="minorEastAsia" w:cstheme="minorEastAsia"/>
          <w:sz w:val="24"/>
          <w:szCs w:val="24"/>
        </w:rPr>
        <w:t>物理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  <w:t>初中化学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15591ADC" w14:textId="77777777" w:rsidR="00C75C46" w:rsidRDefault="00E432AA">
      <w:pPr>
        <w:pStyle w:val="11"/>
        <w:spacing w:line="480" w:lineRule="auto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高中</w:t>
      </w:r>
      <w:r>
        <w:rPr>
          <w:rFonts w:asciiTheme="minorEastAsia" w:eastAsiaTheme="minorEastAsia" w:hAnsiTheme="minorEastAsia" w:cstheme="minorEastAsia"/>
          <w:sz w:val="24"/>
          <w:szCs w:val="24"/>
        </w:rPr>
        <w:t>英语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高中</w:t>
      </w:r>
      <w:r>
        <w:rPr>
          <w:rFonts w:asciiTheme="minorEastAsia" w:eastAsiaTheme="minorEastAsia" w:hAnsiTheme="minorEastAsia" w:cstheme="minorEastAsia"/>
          <w:sz w:val="24"/>
          <w:szCs w:val="24"/>
        </w:rPr>
        <w:t>数学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高中</w:t>
      </w:r>
      <w:r>
        <w:rPr>
          <w:rFonts w:asciiTheme="minorEastAsia" w:eastAsiaTheme="minorEastAsia" w:hAnsiTheme="minorEastAsia" w:cstheme="minorEastAsia"/>
          <w:sz w:val="24"/>
          <w:szCs w:val="24"/>
        </w:rPr>
        <w:t>物理</w:t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高中</w:t>
      </w:r>
      <w:r>
        <w:rPr>
          <w:rFonts w:asciiTheme="minorEastAsia" w:eastAsiaTheme="minorEastAsia" w:hAnsiTheme="minorEastAsia" w:cstheme="minorEastAsia"/>
          <w:sz w:val="24"/>
          <w:szCs w:val="24"/>
        </w:rPr>
        <w:t>化学</w:t>
      </w:r>
    </w:p>
    <w:p w14:paraId="16682172" w14:textId="77777777" w:rsidR="00C75C46" w:rsidRDefault="00C75C46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33D7DCBE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薪资待遇（应届毕业生及已毕业学子）：</w:t>
      </w:r>
    </w:p>
    <w:p w14:paraId="7B3C460D" w14:textId="77777777" w:rsidR="00C75C46" w:rsidRDefault="00E432AA">
      <w:pPr>
        <w:numPr>
          <w:ilvl w:val="0"/>
          <w:numId w:val="3"/>
        </w:num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基本工资+课时费</w:t>
      </w:r>
    </w:p>
    <w:p w14:paraId="5258698A" w14:textId="77777777" w:rsidR="00C75C46" w:rsidRDefault="00E432AA">
      <w:pPr>
        <w:adjustRightInd w:val="0"/>
        <w:snapToGrid w:val="0"/>
        <w:spacing w:line="480" w:lineRule="auto"/>
        <w:ind w:left="72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t>T1分校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新入职老师首年薪资</w:t>
      </w:r>
      <w:r>
        <w:rPr>
          <w:rFonts w:asciiTheme="minorEastAsia" w:eastAsiaTheme="minorEastAsia" w:hAnsiTheme="minorEastAsia" w:cstheme="minorEastAsia"/>
          <w:b/>
          <w:sz w:val="24"/>
          <w:szCs w:val="24"/>
        </w:rPr>
        <w:t>12-18W+</w:t>
      </w:r>
    </w:p>
    <w:p w14:paraId="24D5C70D" w14:textId="77777777" w:rsidR="00C75C46" w:rsidRDefault="00E432AA">
      <w:pPr>
        <w:adjustRightInd w:val="0"/>
        <w:snapToGrid w:val="0"/>
        <w:spacing w:line="480" w:lineRule="auto"/>
        <w:ind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注：基本工资每年两次晋升机会，课时费每年四次晋升机会。</w:t>
      </w:r>
    </w:p>
    <w:p w14:paraId="3841F120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（2）完善的</w:t>
      </w:r>
      <w:r>
        <w:rPr>
          <w:rFonts w:asciiTheme="minorEastAsia" w:eastAsiaTheme="minorEastAsia" w:hAnsiTheme="minorEastAsia" w:cstheme="minorEastAsia"/>
          <w:sz w:val="24"/>
          <w:szCs w:val="24"/>
        </w:rPr>
        <w:t>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险一金+公司福利+节日福利+商业保险；</w:t>
      </w:r>
    </w:p>
    <w:p w14:paraId="54CC2354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（3）应届毕业生解决户口，深圳本科落户奖励1.5万，研究生落户奖励2.5万，博士生奖励3万；落户在福田的硕士、博士额外获得1.25万和1.5万的补贴（北京、上海、天津除外）；</w:t>
      </w:r>
    </w:p>
    <w:p w14:paraId="36742B07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（4）20～50万购房无息贷款；</w:t>
      </w:r>
    </w:p>
    <w:p w14:paraId="21A37965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（5）部门团建基金；</w:t>
      </w:r>
    </w:p>
    <w:p w14:paraId="1774E6F8" w14:textId="77777777" w:rsidR="00C75C46" w:rsidRDefault="00E432AA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（6）假期运动俱乐部（游泳、羽毛球、篮球等）。</w:t>
      </w:r>
    </w:p>
    <w:p w14:paraId="7ACD724F" w14:textId="77777777" w:rsidR="00C75C46" w:rsidRDefault="00C75C46">
      <w:pPr>
        <w:adjustRightInd w:val="0"/>
        <w:snapToGrid w:val="0"/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36A74613" w14:textId="77777777" w:rsidR="00C75C46" w:rsidRDefault="00E432AA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工作地点：</w:t>
      </w:r>
    </w:p>
    <w:p w14:paraId="626497B3" w14:textId="5BB98993" w:rsidR="00C75C46" w:rsidRPr="00F925A6" w:rsidRDefault="00E432AA">
      <w:pPr>
        <w:spacing w:line="48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北京、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深圳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、天津、上海、武汉、广州、杭州、成都、西安、南京、太原、苏州、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郑州、沈阳、重庆、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济南、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石家庄、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青岛、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长沙、洛阳、福州、宁波、无锡、合肥、南昌、厦门、贵阳、大连、长春、兰州、中山、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淄博、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徐州、佛山、扬州、东莞、惠州、绍兴、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烟台、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镇江、南通、温州、常州、南宁、海口、昆明、淮安、银川、潍坊、呼和浩特、唐山、乌鲁木齐、邯郸、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临沂、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金华、宿迁、台州、连云港、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泰安、济宁、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嘉兴、盐城、漳州、泰州、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枣庄、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泉州、哈尔滨、香港</w:t>
      </w:r>
    </w:p>
    <w:p w14:paraId="481C961A" w14:textId="77777777" w:rsidR="00C75C46" w:rsidRDefault="00E432AA">
      <w:pPr>
        <w:spacing w:line="480" w:lineRule="auto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四、面试流程</w:t>
      </w:r>
    </w:p>
    <w:p w14:paraId="0BB748C0" w14:textId="77777777" w:rsidR="00C75C46" w:rsidRDefault="00E432AA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 加入空宣群，按照公告提示投递线上简历（电子版）；</w:t>
      </w:r>
    </w:p>
    <w:p w14:paraId="116EB768" w14:textId="77777777" w:rsidR="00C75C46" w:rsidRDefault="00E432AA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 初试：按照要求录制试讲题目3-5分钟，具体要求以通知为准；</w:t>
      </w:r>
    </w:p>
    <w:p w14:paraId="5F7ED976" w14:textId="77777777" w:rsidR="00C75C46" w:rsidRDefault="00E432AA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 复试：15-20分钟电话/视频面谈；</w:t>
      </w:r>
    </w:p>
    <w:p w14:paraId="06566DC1" w14:textId="4FCCC1EB" w:rsidR="00C75C46" w:rsidRPr="00F925A6" w:rsidRDefault="00E432AA">
      <w:pPr>
        <w:spacing w:line="48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4. 终试：线上培训（培训通过后签订三方）。</w:t>
      </w:r>
    </w:p>
    <w:p w14:paraId="3CBD4A46" w14:textId="77777777" w:rsidR="00C75C46" w:rsidRDefault="00E432AA">
      <w:pPr>
        <w:spacing w:line="480" w:lineRule="auto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五、简历投递方式及联系方式</w:t>
      </w:r>
    </w:p>
    <w:p w14:paraId="44D72C02" w14:textId="77777777" w:rsidR="00C75C46" w:rsidRDefault="00E432AA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 空中宣讲</w:t>
      </w:r>
      <w:r>
        <w:rPr>
          <w:rFonts w:asciiTheme="minorEastAsia" w:eastAsiaTheme="minorEastAsia" w:hAnsiTheme="minorEastAsia" w:cstheme="minorEastAsia"/>
          <w:sz w:val="24"/>
          <w:szCs w:val="24"/>
        </w:rPr>
        <w:t>QQ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群：5</w:t>
      </w:r>
      <w:r>
        <w:rPr>
          <w:rFonts w:asciiTheme="minorEastAsia" w:eastAsiaTheme="minorEastAsia" w:hAnsiTheme="minorEastAsia" w:cstheme="minorEastAsia"/>
          <w:sz w:val="24"/>
          <w:szCs w:val="24"/>
        </w:rPr>
        <w:t>28276401</w:t>
      </w:r>
    </w:p>
    <w:p w14:paraId="0DC014A2" w14:textId="23B8EB41" w:rsidR="00E432AA" w:rsidRDefault="00F925A6">
      <w:p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noProof/>
          <w:sz w:val="24"/>
          <w:szCs w:val="24"/>
        </w:rPr>
        <w:drawing>
          <wp:inline distT="0" distB="0" distL="0" distR="0" wp14:anchorId="0825DDBB" wp14:editId="4E365795">
            <wp:extent cx="1403812" cy="1923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招聘群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28" cy="199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3E68" w14:textId="28BE5406" w:rsidR="00E432AA" w:rsidRDefault="00E432AA" w:rsidP="00E432AA">
      <w:pPr>
        <w:numPr>
          <w:ilvl w:val="0"/>
          <w:numId w:val="4"/>
        </w:numPr>
        <w:spacing w:line="48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简历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投递</w:t>
      </w:r>
      <w:r w:rsidR="00F925A6">
        <w:rPr>
          <w:rFonts w:asciiTheme="minorEastAsia" w:eastAsiaTheme="minorEastAsia" w:hAnsiTheme="minorEastAsia" w:cstheme="minorEastAsia" w:hint="eastAsia"/>
          <w:sz w:val="24"/>
          <w:szCs w:val="24"/>
        </w:rPr>
        <w:t>微信二</w:t>
      </w:r>
      <w:proofErr w:type="gramEnd"/>
      <w:r w:rsidR="00F925A6">
        <w:rPr>
          <w:rFonts w:asciiTheme="minorEastAsia" w:eastAsiaTheme="minorEastAsia" w:hAnsiTheme="minorEastAsia" w:cstheme="minorEastAsia" w:hint="eastAsia"/>
          <w:sz w:val="24"/>
          <w:szCs w:val="24"/>
        </w:rPr>
        <w:t>维码</w:t>
      </w:r>
      <w:bookmarkStart w:id="0" w:name="_GoBack"/>
      <w:bookmarkEnd w:id="0"/>
    </w:p>
    <w:p w14:paraId="7B3ACE0E" w14:textId="035BB2C3" w:rsidR="00E432AA" w:rsidRPr="00E432AA" w:rsidRDefault="00F925A6" w:rsidP="00E432AA">
      <w:pPr>
        <w:spacing w:line="48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0" distR="0" wp14:anchorId="6FE58F6B" wp14:editId="2E1BF5FD">
            <wp:extent cx="1785209" cy="161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二维码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062" cy="162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2AA" w:rsidRPr="00E432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834322"/>
    <w:multiLevelType w:val="singleLevel"/>
    <w:tmpl w:val="9083432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8C05411"/>
    <w:multiLevelType w:val="multilevel"/>
    <w:tmpl w:val="38C05411"/>
    <w:lvl w:ilvl="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01BE3"/>
    <w:multiLevelType w:val="multilevel"/>
    <w:tmpl w:val="3C401BE3"/>
    <w:lvl w:ilvl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FADB14"/>
    <w:multiLevelType w:val="singleLevel"/>
    <w:tmpl w:val="4BFADB14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C69"/>
    <w:rsid w:val="8F2BEF47"/>
    <w:rsid w:val="9BFFFC17"/>
    <w:rsid w:val="E9B5D84A"/>
    <w:rsid w:val="FC7B506E"/>
    <w:rsid w:val="0001542F"/>
    <w:rsid w:val="00024650"/>
    <w:rsid w:val="00060956"/>
    <w:rsid w:val="00086777"/>
    <w:rsid w:val="000B6A3E"/>
    <w:rsid w:val="00126D11"/>
    <w:rsid w:val="00135A11"/>
    <w:rsid w:val="00152201"/>
    <w:rsid w:val="00165423"/>
    <w:rsid w:val="001E3440"/>
    <w:rsid w:val="002105D5"/>
    <w:rsid w:val="00275F55"/>
    <w:rsid w:val="002D642C"/>
    <w:rsid w:val="002E50CF"/>
    <w:rsid w:val="00343D84"/>
    <w:rsid w:val="003508F0"/>
    <w:rsid w:val="003A737B"/>
    <w:rsid w:val="003F607B"/>
    <w:rsid w:val="0044688C"/>
    <w:rsid w:val="00477A70"/>
    <w:rsid w:val="00480451"/>
    <w:rsid w:val="004A6E77"/>
    <w:rsid w:val="004B0EA6"/>
    <w:rsid w:val="004D4209"/>
    <w:rsid w:val="004E05C6"/>
    <w:rsid w:val="004F30C6"/>
    <w:rsid w:val="00510390"/>
    <w:rsid w:val="005219ED"/>
    <w:rsid w:val="00521C69"/>
    <w:rsid w:val="00543547"/>
    <w:rsid w:val="00545DEB"/>
    <w:rsid w:val="0055325E"/>
    <w:rsid w:val="005641DC"/>
    <w:rsid w:val="005D019F"/>
    <w:rsid w:val="005D4FC5"/>
    <w:rsid w:val="005D71B2"/>
    <w:rsid w:val="005D791E"/>
    <w:rsid w:val="005E27F6"/>
    <w:rsid w:val="00624A5D"/>
    <w:rsid w:val="0064325C"/>
    <w:rsid w:val="00650039"/>
    <w:rsid w:val="006A7FAD"/>
    <w:rsid w:val="006B08D6"/>
    <w:rsid w:val="006B17E7"/>
    <w:rsid w:val="006D1EA3"/>
    <w:rsid w:val="006D31B5"/>
    <w:rsid w:val="006D5A18"/>
    <w:rsid w:val="006E30FB"/>
    <w:rsid w:val="006F5A55"/>
    <w:rsid w:val="006F7608"/>
    <w:rsid w:val="0074278C"/>
    <w:rsid w:val="00744123"/>
    <w:rsid w:val="007862FD"/>
    <w:rsid w:val="00787DA5"/>
    <w:rsid w:val="007D5093"/>
    <w:rsid w:val="007F4C44"/>
    <w:rsid w:val="00803A80"/>
    <w:rsid w:val="00844A52"/>
    <w:rsid w:val="00867BA7"/>
    <w:rsid w:val="0088469E"/>
    <w:rsid w:val="008938E7"/>
    <w:rsid w:val="008B53C5"/>
    <w:rsid w:val="008E73B9"/>
    <w:rsid w:val="009022F7"/>
    <w:rsid w:val="00915106"/>
    <w:rsid w:val="00936E93"/>
    <w:rsid w:val="00946CD5"/>
    <w:rsid w:val="00966573"/>
    <w:rsid w:val="009A2DD7"/>
    <w:rsid w:val="009A4C3E"/>
    <w:rsid w:val="009B5FF4"/>
    <w:rsid w:val="009F668C"/>
    <w:rsid w:val="00A0652A"/>
    <w:rsid w:val="00A10C50"/>
    <w:rsid w:val="00A5791C"/>
    <w:rsid w:val="00A676FE"/>
    <w:rsid w:val="00A869A4"/>
    <w:rsid w:val="00A94199"/>
    <w:rsid w:val="00A9577D"/>
    <w:rsid w:val="00AB0457"/>
    <w:rsid w:val="00AB096B"/>
    <w:rsid w:val="00AE2AC0"/>
    <w:rsid w:val="00AE3391"/>
    <w:rsid w:val="00AF1235"/>
    <w:rsid w:val="00AF32A7"/>
    <w:rsid w:val="00AF3ACD"/>
    <w:rsid w:val="00B021E7"/>
    <w:rsid w:val="00B2310F"/>
    <w:rsid w:val="00B37F16"/>
    <w:rsid w:val="00B5201E"/>
    <w:rsid w:val="00B55389"/>
    <w:rsid w:val="00B6028F"/>
    <w:rsid w:val="00B86924"/>
    <w:rsid w:val="00B87B93"/>
    <w:rsid w:val="00BD1D6C"/>
    <w:rsid w:val="00BE09B7"/>
    <w:rsid w:val="00C32D77"/>
    <w:rsid w:val="00C66681"/>
    <w:rsid w:val="00C75C46"/>
    <w:rsid w:val="00C7702E"/>
    <w:rsid w:val="00C96EC8"/>
    <w:rsid w:val="00CC4F35"/>
    <w:rsid w:val="00CD0865"/>
    <w:rsid w:val="00CE6B53"/>
    <w:rsid w:val="00CF09AF"/>
    <w:rsid w:val="00D04B77"/>
    <w:rsid w:val="00D4007C"/>
    <w:rsid w:val="00D531CF"/>
    <w:rsid w:val="00DB1313"/>
    <w:rsid w:val="00DB1C56"/>
    <w:rsid w:val="00DE462C"/>
    <w:rsid w:val="00DF45D2"/>
    <w:rsid w:val="00E0656F"/>
    <w:rsid w:val="00E432AA"/>
    <w:rsid w:val="00E57D20"/>
    <w:rsid w:val="00E95443"/>
    <w:rsid w:val="00EA7E5A"/>
    <w:rsid w:val="00EB041C"/>
    <w:rsid w:val="00EF7F14"/>
    <w:rsid w:val="00F30B63"/>
    <w:rsid w:val="00F35493"/>
    <w:rsid w:val="00F41B8C"/>
    <w:rsid w:val="00F77CC7"/>
    <w:rsid w:val="00F925A6"/>
    <w:rsid w:val="00F95C71"/>
    <w:rsid w:val="00FA3A39"/>
    <w:rsid w:val="00FB20BC"/>
    <w:rsid w:val="00FE70AE"/>
    <w:rsid w:val="045E6475"/>
    <w:rsid w:val="05795F9A"/>
    <w:rsid w:val="0E580E34"/>
    <w:rsid w:val="0FB80A7C"/>
    <w:rsid w:val="138C621D"/>
    <w:rsid w:val="1EFA6CFA"/>
    <w:rsid w:val="225627F8"/>
    <w:rsid w:val="237033A8"/>
    <w:rsid w:val="2F7D5D1E"/>
    <w:rsid w:val="2FB87B4A"/>
    <w:rsid w:val="31D9670E"/>
    <w:rsid w:val="323C1FD3"/>
    <w:rsid w:val="39A9790A"/>
    <w:rsid w:val="3AF97D6C"/>
    <w:rsid w:val="3B5847E9"/>
    <w:rsid w:val="3BEB24F3"/>
    <w:rsid w:val="3D8D262A"/>
    <w:rsid w:val="471569FD"/>
    <w:rsid w:val="478C27CF"/>
    <w:rsid w:val="48846CF9"/>
    <w:rsid w:val="7041443C"/>
    <w:rsid w:val="74335780"/>
    <w:rsid w:val="7DFFA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691F6"/>
  <w15:docId w15:val="{7863BC32-D2DE-C84A-88F5-5C4D642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 w:qFormat="1"/>
    <w:lsdException w:name="Table Grid" w:uiPriority="99"/>
    <w:lsdException w:name="Table Theme" w:uiPriority="9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link w:val="aa"/>
    <w:uiPriority w:val="1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link w:val="ac"/>
    <w:uiPriority w:val="1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FollowedHyperlink"/>
    <w:uiPriority w:val="99"/>
    <w:unhideWhenUsed/>
    <w:qFormat/>
    <w:rPr>
      <w:color w:val="954F72"/>
      <w:u w:val="single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ac">
    <w:name w:val="标题 字符"/>
    <w:link w:val="ab"/>
    <w:uiPriority w:val="10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副标题 字符"/>
    <w:link w:val="a9"/>
    <w:uiPriority w:val="1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libri Light" w:eastAsia="宋体" w:hAnsi="Calibri Light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学而思培优2014校园招聘</dc:title>
  <dc:creator>张骏</dc:creator>
  <cp:lastModifiedBy>刘 玉胜</cp:lastModifiedBy>
  <cp:revision>54</cp:revision>
  <dcterms:created xsi:type="dcterms:W3CDTF">2014-02-20T13:46:00Z</dcterms:created>
  <dcterms:modified xsi:type="dcterms:W3CDTF">2020-03-11T04:36:00Z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RubyTemplateID" linkTarget="0">
    <vt:lpwstr>6</vt:lpwstr>
  </property>
</Properties>
</file>